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CFE" w:rsidRDefault="001C4CFE" w:rsidP="001C4C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CFE" w:rsidRDefault="001C4CFE" w:rsidP="001C4CF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bookmarkStart w:id="0" w:name="_GoBack"/>
      <w:r w:rsidRPr="001C4CF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Мастер - класс для педагогов «</w:t>
      </w:r>
      <w:proofErr w:type="spellStart"/>
      <w:r w:rsidRPr="001C4CF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Здоровьесберегающие</w:t>
      </w:r>
      <w:proofErr w:type="spellEnd"/>
      <w:r w:rsidRPr="001C4CFE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технологии в логопедической практике»</w:t>
      </w:r>
    </w:p>
    <w:bookmarkEnd w:id="0"/>
    <w:p w:rsidR="00CE1BD0" w:rsidRDefault="00CE1BD0" w:rsidP="00CE1BD0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Учитель-логопед Платонова И.В.</w:t>
      </w:r>
    </w:p>
    <w:p w:rsidR="001C4CFE" w:rsidRDefault="001C4CFE" w:rsidP="001C4CF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C4CFE" w:rsidRPr="001C4CFE" w:rsidRDefault="001C4CFE" w:rsidP="001C4CF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применение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коррекционном 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-образовательном процессе.</w:t>
      </w:r>
    </w:p>
    <w:p w:rsidR="001C4CFE" w:rsidRPr="001C4CFE" w:rsidRDefault="001C4CFE" w:rsidP="001C4CF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педагогов с разнообразными методами и приёмами, которые оказывают положительное воздействие на речевое развитие детей.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-Здравствуйте, уважаемые коллеги!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Крикните громко и хором, друзья,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откажетесь мне?  (нет или да?)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Деток вы любите? Да или нет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Пришли вы на мастер-класс,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 совсем нет,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лекции хочется слушать здесь?  (Нет)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вас понимаю…..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быть господа?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детей решать нужно нам?  (Да)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мне тогда ответ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откажетесь мне?  (Нет)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Последнее спрошу у вас я: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Активными все будете?  (нет или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 прекрасным настроением и позитивными эмоциями мы начинаем мастер-класс «</w:t>
      </w:r>
      <w:proofErr w:type="spellStart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технологии  в логопедической практике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»)      </w:t>
      </w:r>
      <w:proofErr w:type="gramEnd"/>
    </w:p>
    <w:p w:rsid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мастера класс: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– неотъемлемая часть логопедической коррекционной работы.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Скажите, каков психологический портрет ребёнка, имеющего речевую патологию?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Правильно, это ребёнок с низкой работоспособностью, повышенной утомляемостью, с несформированной произвольностью психических процессов, вдобавок ещё и часто болеющий.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Преодоление этих трудностей возможно только через создание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и правильного выбора форм, методов и приёмов логопедической коррекции.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своей работе я активно использует как традиционные, так и нетрадиционные методы: артикуляционную гимнастику, пальчиковую гимнастику, массаж и самомассаж, гимнастику для глаз, Су -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терапию,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упражнения, дыхательную гимнастику.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Несомненно, что перечисленные выше методы являются составляющими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здоровъесберегающих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использованию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у детей происходит: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памяти, внимания, мышления;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повышение способности к произвольному контролю;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улучшение общего эмоционального состояния;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повышается работоспособность, уверенность в себе;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стимулируются двигательные функции;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снижает утомляемость;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улучшаются пространственные представления;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развивается дыхательный и артикуляционный аппарат;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стимулируется речевая функция;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улучшается соматическое состояние.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мне бы сегодня хотелось, уважаемые коллеги, поближе познакомить вас с вышеназванными методами. Буду рада, если данные методы вы будете использовать в своей работе.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Неотъемлемой и очень важной частью логопедической работы является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артикуляционная гимнастика.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Регулярное выполнение помогает: 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- улучшить кровоснабжение артикуляционных органов и их иннервацию (нервную проводимость)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улучшить подвижность артикуляционных органов;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укрепить мышечную систему языка, губ, щёк; 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уменьшить напряжённость артикуляционных органов; 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Артикуляционную гимнастику с детьми я провожу с использованием зеркал, что мы сейчас и сделаем.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Задание. Артикуляционная гимнастика с зеркалами (как с детьми)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«Язычок идёт в зоопарк»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форм оздоровительной работы является –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гимнастика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Ученые, которые изучают деятельность детского мозга, психику детей, установили, что уровень развития речи находится в прямой зависимости от степени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тонких движений пальцев рук. Выполняя пальцами различные упражнения, ребенок достигает хорошего развития мелкой моторики рук, что способствует развитию внимания, мышления, памяти, благотворно 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влияет на развитие речи и готовит руку к письму. Интенсивное воздействие на кончики пальцев стимулирует прилив крови к рукам.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для педагогов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каждой команды лист с текстом пальчиковой гимнастики. Командам нужно придумать движения и продемонстрировать гимнастику в соответствии с текстом.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команде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Сбил, сколотил –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колесо.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 да поехал.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хорошо!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Оглянулся назад –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 спицы лежат.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команде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Жил-был зайчик длинные ушки.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Отморозил зайчик носик на опушке.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Отморозил носик, отморозил хвостик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поехал греться к ребятишкам в гости.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тепло и тихо, волка нет,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дают морковку на обед.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образовательного и оздоровительного процесса с детьми я использую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самомассаж рук</w:t>
      </w:r>
      <w:r w:rsidRPr="001C4C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воздействием несложных массажных упражнений достигается нормализация мышечного тонуса, происходит стимуляция тактильных ощущений, а также под воздействием импульсов, идущих в коре головного мозга от двигательных зон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речевым, более благотворно развивается речевая функция.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Выполним упражнение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пальчики грустят –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Доброты они хотят.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пальцы плотно прижимаем к ладони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пальчики заплачут –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обидел кто-то значит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трясем кистями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пальцы пожалеем –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Добротой своей согреем.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«моем» руки, дышим на них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себе ладошки мы прижмем,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поочередно, 1 вверху, 1 внизу.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Гладить ласково начнем.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гладим ладонь другой ладонью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обнимутся ладошки,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Поиграют пусть немножко.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скрестить пальцы, ладони прижать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двух рук быстро легко стучат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пальчик нужно взять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покрепче обнимать.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каждый палец зажимаем в кулачке.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тихо звучит музыка (как фон)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Большие возможности в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предоставляет </w:t>
      </w:r>
      <w:r w:rsidRPr="001C4C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дыхательная гимнастика.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Александра Николаевна Стрельникова утверждала: «Люди плохо дышат, говорят, кричат и поют, потому что болеют, а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болеют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не умеют правильно дышать. Научите их этому – и болезнь отступит».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вас познакомить и обучить некоторым игровым приёмам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дыхательной гимнастики. Дыхательные упражнения проводятся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стихотворным и музыкальным сопровождениям. Я предлагаю один из многих комплексов упражнений, который можно проводить с детьми младшего дошкольного возраста: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«ЧАСИКИ»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Часики вперёд идут,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За собою нас ведут.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И.п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.- стоя, ноги слегка расставить. 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1- взмах руками вперёд «тик» (вдох) 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2- взмах руками назад «так» (выдох) 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«ПЕТУШОК»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Крыльями взмахнул петух,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Всех нас разбудил он вдруг.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Встать прямо, ноги слегка расставить,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руки в сторон</w:t>
      </w:r>
      <w:proofErr w:type="gramStart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ы-</w:t>
      </w:r>
      <w:proofErr w:type="gramEnd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(вдох), а затем хлопнуть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ими по бёдрам, выдыхая произносить «ку-ка-ре-ку»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5-6 раз. 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вижу, как вам самим не терпится придумать что-то новое, подберите к стихам дыхательные упражнения.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команде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Самолётик - самолёт  (малыш разводит руки в стороны ладошками вверх, поднимает голову, вдох)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Отправляется в полёт (задерживает дыхание)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(делает поворот вправо)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Жу-жу-жу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(выдох, произносит ж-ж-ж)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Постою и отдохну (встает прямо, опустив руки)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налево полечу (поднимает голову, вдох)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(делает поворот влево)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(выдох, ж-ж-ж)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Постою и отдохну (встаёт прямо и опускает руки).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команде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Носиком дышу, дышу свободно, глубоко и тихо,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угодно.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Выполню задание,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Задержу дыхание…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дышим: глубже, шире.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мы можем использовать дыхательную гимнастику? Да, в различных режимных моментах: как часть физкультурного занятия, в музыкальной образовательной деятельности, в утренней гимнастике, после дневного сна, на прогулке, в игровой деятельности и т. д. Упражнения дыхательной гимнастики проводятся ежедневно в течение 5 -10 минут в хорошо проветриваемом помещении. Я использую их как физкультминутки в процессе логопедического занятия или как его часть. 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Дыхательную гимнастику не рекомендуется делать детям, имеющим травмы головного мозга, травмы позвоночника, при кровотечениях, при высоком артериальном и внутричерепном давлении, пороках сердца и при некоторых других заболеваниях!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хотим, чтобы у наших детей было хорошее зрение, мы должны на своих занятиях уделять достаточно много времени </w:t>
      </w:r>
      <w:r w:rsidRPr="001C4C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гимнастике для глаз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должно стать нормой, правилом жизнедеятельности. За основу я выбрала упражнения для профилактики нарушений зрения и активизации работы мышц глаз.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детям сложно фокусировать взгляд на движущихся предметах использую в работе яркие игрушки.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с детьми произвожу сидя, спина прямая, ноги свободно опираются на пол, голова в одном положении, работают только мышцы глаз.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Проведём, друзья, сейчас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Упражнения для глаз.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снежинку увидали.-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снежинкою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Берут снежинку в руку, вытянуть снежинку вперёд перед собой, сфокусировать на ней взгляд.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Снежинки вправо полетели,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вправо посмотрели</w:t>
      </w: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Отвести снежинку вправо, проследить движение взглядом.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  снежинки полетели,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влево посмотрели.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Отвести её влево.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снег вверх поднимал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землю опускал……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Поднимать снежинки вверх и опускать вниз.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смотрят вверх и вниз.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Все! На землю улеглись.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Покружиться и присесть, опустив снежинку на пол.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закрываем,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Закрыть ладошками глаза.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отдыхают.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складывают снежинки и садятся на стулья.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успехом в своей работе использую элементы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точечного массажа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Учёным давно известно, что есть связь между участками кожи и внутренними органами. В результате точечного массажа укрепляются защитные силы организма. И он сам начинает вырабатывать «лекарства», которые намного безопаснее таблеток.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Выполним упражнение для профилактики простудных заболеваний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«Наступили холода»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Ехать в поезде тепло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Поглядим-ка мы в окно.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улице зима,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Наступили холода.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Да-да-да-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Наступили холода.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Потереть ладошки друг о друга.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Да-да-да-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Превратилась в лёд вода.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Мягко провести большими пальцами рук по шее сверху вниз.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Ду-ду-ду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Поскользнусь я на льду.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Указательными</w:t>
      </w:r>
      <w:proofErr w:type="gramEnd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пальцам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Приставить ладони ко лбу и помассировать крылья носа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Ду-ду-ду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лыжах иду.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Растереть ладонями уши.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Ды-ды-ды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снегу есть следы.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Приставить ладони ко лбу «козырьком» и энергично  растирать лоб движениями в стороны - к середине лба.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Ну,  заяц. Погоди!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Погрозить пальцем.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метод, с которым я вас познакомлю, </w:t>
      </w: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Су - </w:t>
      </w:r>
      <w:proofErr w:type="spellStart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терапия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Су -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терапия – это последнее достижение восточной медицины. В переводе с корейского языка Су – кисть,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стопа. Су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–т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ерапия оказывает воздействие на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биоэнергитические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с целью активизации защитных функций организма и направлена на воздействие зон коры головного мозга с целью профилактики речевых нарушений.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выполним массаж пальцев рук «Су-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» он будет представлен в стихотворной форме. Данный массаж выполняется специальным массажным шариком. Я буду проговаривать текст, и показывать движения, а вы повторяйте за мной.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Катится колючий ёжик, нет ни </w:t>
      </w:r>
      <w:proofErr w:type="gramStart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головы</w:t>
      </w:r>
      <w:proofErr w:type="gramEnd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ни ножек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По ладошке бежит и пыхтит, пыхтит, пыхтит.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(катаем </w:t>
      </w:r>
      <w:proofErr w:type="gramStart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шарик</w:t>
      </w:r>
      <w:proofErr w:type="gramEnd"/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слегка сжимая ладонями прямыми движениями между ладонями)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Мне по пальчикам бежит и пыхтит, пыхтит, пыхтит.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Бегает туда-сюда, мне щекотно, да, да, да.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(движения по пальцам)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Уходи колючий ёж в тёмный лес, где ты живёшь!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(кладём в ладонь шарик и берём подушечками пальцев)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Спасибо, молодцы, у вас получилось. Цель массажа: воздействовать на биологически активные точки по системе Су -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стимулируя речевые зоны коры головного мозга.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хочу познакомить вас с ещё одним методом - </w:t>
      </w:r>
      <w:proofErr w:type="spellStart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кинезиология</w:t>
      </w:r>
      <w:proofErr w:type="spellEnd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Кинезиология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наука о развитии головного мозга через определённые двигательные упражнения. Основателями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  американские педагоги, доктора наук Пол и Гейл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Деннисоны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справедливо заметил Мишель де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Монтель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мозг, хорошо устроенный, стоит больше, чем мозг, хорошо наполненный.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 красоты и молодости Клеопатры заключался в том, что она на протяжении всей жизни использовала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упражнения, за счет которых поддерживала свой мозг в активном состоянии.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применяю упражнения Аллы Леонидовны Сиротюк такие как: "Колечко", "Кулак-ребро-кулак", "Ухо-нос" и т.д.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Упражнение с педагогами: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«Кулак-ребро-ладонь»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«Кулак-ребро-ладонь» - четыре положения руки на плоскости последовательно сменяют друг друга. Выполняется сначала правой рукой, затем левой рукой. Затем двумя руками одновременно.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Ладошки вверх,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Ладошки вниз,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А теперь их на бочок- </w:t>
      </w:r>
    </w:p>
    <w:p w:rsidR="001C4CFE" w:rsidRPr="001C4CFE" w:rsidRDefault="001C4CFE" w:rsidP="001C4C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И зажали в кулачок.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теперь выполним ещё одно задание: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«Зеркальное рисование». Это рисование двумя руками одновременно, при выполнении этого задания расслабляются руки и глаза, способствует синхронизации работы полушарий головного мозга, что позволяет более эффективно корректировать отклонения в развитии речи детей.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Спасибо. Эти упражнения способствуют синхронизации работы полушарий головного мозга, что позволяет более эффективно корректировать отклонения в развитии речи детей.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же такое </w:t>
      </w:r>
      <w:proofErr w:type="spellStart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биоэнергопластика</w:t>
      </w:r>
      <w:proofErr w:type="spellEnd"/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Биоэнергопластика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новым и интересным направлением работы по развитию речи детей и включает в себя три понятия: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человек, энергия – сила, пластик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движение.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Биоэнергопастика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совместные движения рук и артикуляционного аппарата, что способствует активизации естественного распределения биоэнергии в организме. Благодаря упражнениям на развитие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ребенка улучшается кровообращение, при этом укрепляются мышцы лица, развивается мелкая моторика рук и соответственно речь.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коллеги, предлагаю выполнить упражнение на развитие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Сначала я вам покажу, а затем выполним вместе.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«Дятел»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Тук-тук-тук,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Тук-тук-тук,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Раздаётся чей-то стук.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 На первую строчку – постучать кулачком правой руки по раскрытой ладони левой, на вторую – наоборот, постучать кулачком левой руки по раскрытой ладони правой. Напряжённым кончиком языка постучать в верхние резцы, отчётливо произнося звук «д-д-д-д»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дятел на сосне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Соединить все пальцы правой руки, изображая клюв дятла, левую руку поднять, пальцы развести в стороны, изображая дерево. Напряжённым кончиком языка постучать в верхние резцы, многократно и отчётливо произнося «д-д-д-д»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Долбит клювом по коре.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давайте попробуем повторить упражнение вместе. Приготовились?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-Спасибо, молодцы, у вас замечательно получилось.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примере данного упражнения мы увидели, как происходит соединение артикуляционного аппарата с движениями рук.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мастер- класса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 - Уважаемые коллеги, я продемонстрировала вам вариативность использования в своей работе разнообразных методов и приёмов для развития речи детей. Данные приёмы я использую в своей работе и могу с уверенностью сказать, что они оказывают положительное воздействие на речевое развитие, у детей  повышается работоспособность,  улучшается качество образовательного процесса.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завершении мастер – класса я предлагаю вам помедитировать. (проводится под спокойную музыку).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найдём своё сердце, прижмём обе руки к груди, и прислушаемся, как оно стучит: «тук, тук, тук».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улыбнёмся и подарим друг другу немного света и тепла своего сердца.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мысленно положите на левую руку всё то, с чем вы пришли сегодня на мастер-класс: свой багаж мыслей, знаний, опыта. А на правую руку - то, что получили на мастер-классе нового.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давайте одновременно хлопнем в ладоши и скажем СПАСИБО!</w:t>
      </w:r>
    </w:p>
    <w:p w:rsidR="001C4CFE" w:rsidRPr="001C4CFE" w:rsidRDefault="001C4CFE" w:rsidP="001C4CF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мне остаётся только поблагодарить зал за внимание, а участников за работу.</w:t>
      </w: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-Вы прекрасно потрудились, будьте всегда здоровы!</w:t>
      </w: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анкеты участника мастер-класса.</w:t>
      </w:r>
    </w:p>
    <w:p w:rsid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CFE" w:rsidRPr="001C4CFE" w:rsidRDefault="001C4CFE" w:rsidP="001C4C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Литература:</w:t>
      </w:r>
    </w:p>
    <w:p w:rsidR="001C4CFE" w:rsidRPr="001C4CFE" w:rsidRDefault="001C4CFE" w:rsidP="001C4CFE">
      <w:pPr>
        <w:shd w:val="clear" w:color="auto" w:fill="FFFFFF"/>
        <w:spacing w:after="0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  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Каралашвили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Е.А. Физкультурная минутка. Динамические упражнения [Текст] / Е.А.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Каралашвили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ТЦ «Сфера», 2001</w:t>
      </w:r>
    </w:p>
    <w:p w:rsidR="001C4CFE" w:rsidRPr="001C4CFE" w:rsidRDefault="001C4CFE" w:rsidP="001C4CFE">
      <w:pPr>
        <w:shd w:val="clear" w:color="auto" w:fill="FFFFFF"/>
        <w:spacing w:after="0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2)    Коноваленко, СВ. Развитие познавательной деятельности у детей от 10 - 14 лет [Текст] / С.В. . Коноваленко. - М: Гном-Пресс, Новая школа, 1998</w:t>
      </w:r>
    </w:p>
    <w:p w:rsidR="001C4CFE" w:rsidRPr="001C4CFE" w:rsidRDefault="001C4CFE" w:rsidP="001C4CFE">
      <w:pPr>
        <w:shd w:val="clear" w:color="auto" w:fill="FFFFFF"/>
        <w:spacing w:after="0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3)    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Краузе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Е.Н. Логопедический массаж и артикуляционная гимнастика. [Текст] / Е.Н.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Краузе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. - СПб</w:t>
      </w:r>
      <w:proofErr w:type="gram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Корона, 2004</w:t>
      </w:r>
    </w:p>
    <w:p w:rsidR="001C4CFE" w:rsidRPr="001C4CFE" w:rsidRDefault="001C4CFE" w:rsidP="001C4CFE">
      <w:pPr>
        <w:shd w:val="clear" w:color="auto" w:fill="FFFFFF"/>
        <w:spacing w:after="0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4)    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Узорова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О.В., Физкультурные минутки [Текст] /  - М.: ООО «Издательство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«Издательство АСТ», ЗАО НПП «Ермак», 2004.</w:t>
      </w:r>
    </w:p>
    <w:p w:rsidR="001C4CFE" w:rsidRPr="001C4CFE" w:rsidRDefault="001C4CFE" w:rsidP="001C4CFE">
      <w:pPr>
        <w:shd w:val="clear" w:color="auto" w:fill="FFFFFF"/>
        <w:spacing w:after="0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    Филичева, Т.Е.,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Чевелева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Н.А., Чиркина, Г.В. Основы логопедии [Текст] / Т.Е. Филичева, Н.А. </w:t>
      </w:r>
      <w:proofErr w:type="spellStart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Чевелева</w:t>
      </w:r>
      <w:proofErr w:type="spellEnd"/>
      <w:r w:rsidRPr="001C4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Г.В. Чиркина - М: Просвещение, 1989</w:t>
      </w:r>
    </w:p>
    <w:p w:rsidR="00C657AB" w:rsidRPr="001C4CFE" w:rsidRDefault="00C657AB" w:rsidP="001C4CF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657AB" w:rsidRPr="001C4CFE" w:rsidSect="001C4CF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CFE"/>
    <w:rsid w:val="00002C22"/>
    <w:rsid w:val="000130E7"/>
    <w:rsid w:val="000241DA"/>
    <w:rsid w:val="00031735"/>
    <w:rsid w:val="00031D03"/>
    <w:rsid w:val="00043673"/>
    <w:rsid w:val="0004381C"/>
    <w:rsid w:val="00046966"/>
    <w:rsid w:val="000477D3"/>
    <w:rsid w:val="00055FA1"/>
    <w:rsid w:val="00073AD4"/>
    <w:rsid w:val="0008786E"/>
    <w:rsid w:val="00090152"/>
    <w:rsid w:val="00094860"/>
    <w:rsid w:val="00094C88"/>
    <w:rsid w:val="00095A32"/>
    <w:rsid w:val="000A1983"/>
    <w:rsid w:val="000B7383"/>
    <w:rsid w:val="000E0AA4"/>
    <w:rsid w:val="000F3F43"/>
    <w:rsid w:val="001005A1"/>
    <w:rsid w:val="00104348"/>
    <w:rsid w:val="001256BD"/>
    <w:rsid w:val="001321B5"/>
    <w:rsid w:val="00134184"/>
    <w:rsid w:val="00135B11"/>
    <w:rsid w:val="00142D70"/>
    <w:rsid w:val="00144299"/>
    <w:rsid w:val="00154FE3"/>
    <w:rsid w:val="00157E26"/>
    <w:rsid w:val="001745FA"/>
    <w:rsid w:val="00182E43"/>
    <w:rsid w:val="00183C58"/>
    <w:rsid w:val="00186EAC"/>
    <w:rsid w:val="001944AE"/>
    <w:rsid w:val="001B61F2"/>
    <w:rsid w:val="001C4943"/>
    <w:rsid w:val="001C4CFE"/>
    <w:rsid w:val="001C75A1"/>
    <w:rsid w:val="001D1488"/>
    <w:rsid w:val="001D26E5"/>
    <w:rsid w:val="001D5891"/>
    <w:rsid w:val="001E0EEE"/>
    <w:rsid w:val="001E2F66"/>
    <w:rsid w:val="001F1F16"/>
    <w:rsid w:val="001F284F"/>
    <w:rsid w:val="001F381F"/>
    <w:rsid w:val="001F50B8"/>
    <w:rsid w:val="00202D3C"/>
    <w:rsid w:val="00205485"/>
    <w:rsid w:val="00206383"/>
    <w:rsid w:val="002115F3"/>
    <w:rsid w:val="00216DF9"/>
    <w:rsid w:val="002210B7"/>
    <w:rsid w:val="002326B3"/>
    <w:rsid w:val="00232BB2"/>
    <w:rsid w:val="0023667B"/>
    <w:rsid w:val="00240197"/>
    <w:rsid w:val="00252E1C"/>
    <w:rsid w:val="00257CC6"/>
    <w:rsid w:val="00263144"/>
    <w:rsid w:val="002667B5"/>
    <w:rsid w:val="00275B44"/>
    <w:rsid w:val="00286A53"/>
    <w:rsid w:val="002A359D"/>
    <w:rsid w:val="002F04FD"/>
    <w:rsid w:val="0030370B"/>
    <w:rsid w:val="00305DA7"/>
    <w:rsid w:val="00305F46"/>
    <w:rsid w:val="00316C46"/>
    <w:rsid w:val="003178D1"/>
    <w:rsid w:val="00320A4B"/>
    <w:rsid w:val="00321ABF"/>
    <w:rsid w:val="00323D27"/>
    <w:rsid w:val="00341A91"/>
    <w:rsid w:val="00346C7F"/>
    <w:rsid w:val="003524DD"/>
    <w:rsid w:val="003547D0"/>
    <w:rsid w:val="00363638"/>
    <w:rsid w:val="00381438"/>
    <w:rsid w:val="00381F5D"/>
    <w:rsid w:val="00383AB2"/>
    <w:rsid w:val="00395022"/>
    <w:rsid w:val="00395037"/>
    <w:rsid w:val="00396428"/>
    <w:rsid w:val="003A63CF"/>
    <w:rsid w:val="003C3AF0"/>
    <w:rsid w:val="003D4E3A"/>
    <w:rsid w:val="003E3015"/>
    <w:rsid w:val="003E4691"/>
    <w:rsid w:val="0040029E"/>
    <w:rsid w:val="00407EC0"/>
    <w:rsid w:val="00412179"/>
    <w:rsid w:val="004254D1"/>
    <w:rsid w:val="00432B0B"/>
    <w:rsid w:val="00441948"/>
    <w:rsid w:val="00446D71"/>
    <w:rsid w:val="004525FF"/>
    <w:rsid w:val="00460CE0"/>
    <w:rsid w:val="0046495F"/>
    <w:rsid w:val="00464C4C"/>
    <w:rsid w:val="00482476"/>
    <w:rsid w:val="0048443F"/>
    <w:rsid w:val="00485F2C"/>
    <w:rsid w:val="00493CF9"/>
    <w:rsid w:val="00495FFE"/>
    <w:rsid w:val="004A16CC"/>
    <w:rsid w:val="004A1E27"/>
    <w:rsid w:val="004A4AF1"/>
    <w:rsid w:val="004B2BA5"/>
    <w:rsid w:val="004C736B"/>
    <w:rsid w:val="004C7F7F"/>
    <w:rsid w:val="004D0A16"/>
    <w:rsid w:val="004D668D"/>
    <w:rsid w:val="004F749F"/>
    <w:rsid w:val="0050522C"/>
    <w:rsid w:val="00507285"/>
    <w:rsid w:val="0050736E"/>
    <w:rsid w:val="0052384C"/>
    <w:rsid w:val="00524BCE"/>
    <w:rsid w:val="005320D4"/>
    <w:rsid w:val="0054353B"/>
    <w:rsid w:val="00550888"/>
    <w:rsid w:val="005566C0"/>
    <w:rsid w:val="005661E4"/>
    <w:rsid w:val="005A66B5"/>
    <w:rsid w:val="005B678F"/>
    <w:rsid w:val="005B6BCB"/>
    <w:rsid w:val="005C1D36"/>
    <w:rsid w:val="005C451A"/>
    <w:rsid w:val="005C459E"/>
    <w:rsid w:val="005C7747"/>
    <w:rsid w:val="005D1AD9"/>
    <w:rsid w:val="005D4B0C"/>
    <w:rsid w:val="005E666C"/>
    <w:rsid w:val="005F1519"/>
    <w:rsid w:val="00600528"/>
    <w:rsid w:val="0060554D"/>
    <w:rsid w:val="006146B4"/>
    <w:rsid w:val="00615BD0"/>
    <w:rsid w:val="00616A87"/>
    <w:rsid w:val="0061790E"/>
    <w:rsid w:val="006216E2"/>
    <w:rsid w:val="00621E40"/>
    <w:rsid w:val="00623CA7"/>
    <w:rsid w:val="00630DA4"/>
    <w:rsid w:val="00633056"/>
    <w:rsid w:val="00634B19"/>
    <w:rsid w:val="00652E28"/>
    <w:rsid w:val="0065649D"/>
    <w:rsid w:val="00671EFB"/>
    <w:rsid w:val="00673F10"/>
    <w:rsid w:val="00676C73"/>
    <w:rsid w:val="0069046C"/>
    <w:rsid w:val="0069648E"/>
    <w:rsid w:val="006B41E4"/>
    <w:rsid w:val="006C2E98"/>
    <w:rsid w:val="006C4D73"/>
    <w:rsid w:val="006C5859"/>
    <w:rsid w:val="006D7B74"/>
    <w:rsid w:val="006E2A6E"/>
    <w:rsid w:val="006E4C54"/>
    <w:rsid w:val="007026A0"/>
    <w:rsid w:val="00713ED0"/>
    <w:rsid w:val="00715FF5"/>
    <w:rsid w:val="00720588"/>
    <w:rsid w:val="0072565F"/>
    <w:rsid w:val="007527C8"/>
    <w:rsid w:val="00754B64"/>
    <w:rsid w:val="00757C60"/>
    <w:rsid w:val="0076145A"/>
    <w:rsid w:val="00762468"/>
    <w:rsid w:val="007768AF"/>
    <w:rsid w:val="00783E45"/>
    <w:rsid w:val="0079504C"/>
    <w:rsid w:val="007A55B3"/>
    <w:rsid w:val="007B3C70"/>
    <w:rsid w:val="007B5870"/>
    <w:rsid w:val="007B6F76"/>
    <w:rsid w:val="007C01BA"/>
    <w:rsid w:val="007C2282"/>
    <w:rsid w:val="007C5758"/>
    <w:rsid w:val="007E0817"/>
    <w:rsid w:val="007E2008"/>
    <w:rsid w:val="007E28C5"/>
    <w:rsid w:val="007F0BAC"/>
    <w:rsid w:val="007F196D"/>
    <w:rsid w:val="00804A31"/>
    <w:rsid w:val="00811AC3"/>
    <w:rsid w:val="008164F7"/>
    <w:rsid w:val="00817E8C"/>
    <w:rsid w:val="00820446"/>
    <w:rsid w:val="008247B5"/>
    <w:rsid w:val="008411D9"/>
    <w:rsid w:val="008458F2"/>
    <w:rsid w:val="00855C55"/>
    <w:rsid w:val="00860CD4"/>
    <w:rsid w:val="00860EEA"/>
    <w:rsid w:val="00872A52"/>
    <w:rsid w:val="00875B5D"/>
    <w:rsid w:val="0088305B"/>
    <w:rsid w:val="00883EE9"/>
    <w:rsid w:val="00885A4F"/>
    <w:rsid w:val="008944CE"/>
    <w:rsid w:val="00895179"/>
    <w:rsid w:val="008A152D"/>
    <w:rsid w:val="008A3B93"/>
    <w:rsid w:val="008A4175"/>
    <w:rsid w:val="008B6397"/>
    <w:rsid w:val="008D22FC"/>
    <w:rsid w:val="008D2BA3"/>
    <w:rsid w:val="008E0F0C"/>
    <w:rsid w:val="008E18EB"/>
    <w:rsid w:val="008E43F7"/>
    <w:rsid w:val="008E6C63"/>
    <w:rsid w:val="00905E33"/>
    <w:rsid w:val="00917045"/>
    <w:rsid w:val="009215EE"/>
    <w:rsid w:val="00933373"/>
    <w:rsid w:val="00934735"/>
    <w:rsid w:val="0094184C"/>
    <w:rsid w:val="00950CD1"/>
    <w:rsid w:val="0096393C"/>
    <w:rsid w:val="00963D84"/>
    <w:rsid w:val="00964DD8"/>
    <w:rsid w:val="00967F49"/>
    <w:rsid w:val="00983783"/>
    <w:rsid w:val="00990AD1"/>
    <w:rsid w:val="009912DC"/>
    <w:rsid w:val="009A33FA"/>
    <w:rsid w:val="009A38A9"/>
    <w:rsid w:val="009A67E8"/>
    <w:rsid w:val="009C2CAA"/>
    <w:rsid w:val="009C546F"/>
    <w:rsid w:val="009D7C90"/>
    <w:rsid w:val="009E25C7"/>
    <w:rsid w:val="009F4472"/>
    <w:rsid w:val="009F4CDB"/>
    <w:rsid w:val="00A15C40"/>
    <w:rsid w:val="00A2123D"/>
    <w:rsid w:val="00A25DEB"/>
    <w:rsid w:val="00A32775"/>
    <w:rsid w:val="00A40F70"/>
    <w:rsid w:val="00A50B28"/>
    <w:rsid w:val="00A52C82"/>
    <w:rsid w:val="00A70C3C"/>
    <w:rsid w:val="00A74975"/>
    <w:rsid w:val="00A805B0"/>
    <w:rsid w:val="00A82E44"/>
    <w:rsid w:val="00A9245F"/>
    <w:rsid w:val="00A92E99"/>
    <w:rsid w:val="00A9411E"/>
    <w:rsid w:val="00AA218F"/>
    <w:rsid w:val="00AC117D"/>
    <w:rsid w:val="00AC2A9D"/>
    <w:rsid w:val="00AD2404"/>
    <w:rsid w:val="00AF17BD"/>
    <w:rsid w:val="00AF1E5C"/>
    <w:rsid w:val="00B1365A"/>
    <w:rsid w:val="00B14817"/>
    <w:rsid w:val="00B2290C"/>
    <w:rsid w:val="00B22DC7"/>
    <w:rsid w:val="00B303D1"/>
    <w:rsid w:val="00B37916"/>
    <w:rsid w:val="00B440A9"/>
    <w:rsid w:val="00B6529D"/>
    <w:rsid w:val="00B65DFB"/>
    <w:rsid w:val="00B815AA"/>
    <w:rsid w:val="00B8581E"/>
    <w:rsid w:val="00BA4873"/>
    <w:rsid w:val="00BB3A36"/>
    <w:rsid w:val="00BB73AE"/>
    <w:rsid w:val="00BC1E11"/>
    <w:rsid w:val="00BC4C95"/>
    <w:rsid w:val="00BD1FEC"/>
    <w:rsid w:val="00BD4E14"/>
    <w:rsid w:val="00BE14E8"/>
    <w:rsid w:val="00BF393A"/>
    <w:rsid w:val="00C11B7D"/>
    <w:rsid w:val="00C12C0C"/>
    <w:rsid w:val="00C168D1"/>
    <w:rsid w:val="00C210BD"/>
    <w:rsid w:val="00C3411D"/>
    <w:rsid w:val="00C35EF8"/>
    <w:rsid w:val="00C44716"/>
    <w:rsid w:val="00C547A6"/>
    <w:rsid w:val="00C64DE6"/>
    <w:rsid w:val="00C657AB"/>
    <w:rsid w:val="00C73FDF"/>
    <w:rsid w:val="00C75FDE"/>
    <w:rsid w:val="00C77B85"/>
    <w:rsid w:val="00C82D33"/>
    <w:rsid w:val="00C87230"/>
    <w:rsid w:val="00CA1293"/>
    <w:rsid w:val="00CB555A"/>
    <w:rsid w:val="00CB568D"/>
    <w:rsid w:val="00CC2AE9"/>
    <w:rsid w:val="00CC64AE"/>
    <w:rsid w:val="00CD51A1"/>
    <w:rsid w:val="00CD68FA"/>
    <w:rsid w:val="00CE1BD0"/>
    <w:rsid w:val="00CE2565"/>
    <w:rsid w:val="00CF3971"/>
    <w:rsid w:val="00D033AC"/>
    <w:rsid w:val="00D31A7B"/>
    <w:rsid w:val="00D40BC7"/>
    <w:rsid w:val="00D42E7C"/>
    <w:rsid w:val="00D4568F"/>
    <w:rsid w:val="00D605E2"/>
    <w:rsid w:val="00D71FF0"/>
    <w:rsid w:val="00D7213E"/>
    <w:rsid w:val="00D747B0"/>
    <w:rsid w:val="00D81851"/>
    <w:rsid w:val="00D87A9D"/>
    <w:rsid w:val="00D87D25"/>
    <w:rsid w:val="00DA563E"/>
    <w:rsid w:val="00DE6EBE"/>
    <w:rsid w:val="00DE743A"/>
    <w:rsid w:val="00DF02EC"/>
    <w:rsid w:val="00DF2EFE"/>
    <w:rsid w:val="00DF6154"/>
    <w:rsid w:val="00E049DD"/>
    <w:rsid w:val="00E10545"/>
    <w:rsid w:val="00E12A0C"/>
    <w:rsid w:val="00E1538A"/>
    <w:rsid w:val="00E3347E"/>
    <w:rsid w:val="00E344D7"/>
    <w:rsid w:val="00E43B33"/>
    <w:rsid w:val="00E54DD0"/>
    <w:rsid w:val="00E718A8"/>
    <w:rsid w:val="00E7467E"/>
    <w:rsid w:val="00E75F02"/>
    <w:rsid w:val="00E7756B"/>
    <w:rsid w:val="00E848B8"/>
    <w:rsid w:val="00E900FC"/>
    <w:rsid w:val="00E93B8E"/>
    <w:rsid w:val="00EA3427"/>
    <w:rsid w:val="00EA6C7C"/>
    <w:rsid w:val="00EB0849"/>
    <w:rsid w:val="00EB692E"/>
    <w:rsid w:val="00ED0025"/>
    <w:rsid w:val="00EE425E"/>
    <w:rsid w:val="00EE5BCA"/>
    <w:rsid w:val="00EF6163"/>
    <w:rsid w:val="00F03452"/>
    <w:rsid w:val="00F0735C"/>
    <w:rsid w:val="00F13AB6"/>
    <w:rsid w:val="00F16F3E"/>
    <w:rsid w:val="00F217FF"/>
    <w:rsid w:val="00F27066"/>
    <w:rsid w:val="00F403B5"/>
    <w:rsid w:val="00F50429"/>
    <w:rsid w:val="00F5545B"/>
    <w:rsid w:val="00F63B07"/>
    <w:rsid w:val="00F74F72"/>
    <w:rsid w:val="00F905FB"/>
    <w:rsid w:val="00F90EE9"/>
    <w:rsid w:val="00FA2C48"/>
    <w:rsid w:val="00FA3828"/>
    <w:rsid w:val="00FA4624"/>
    <w:rsid w:val="00FC6DD2"/>
    <w:rsid w:val="00FD49BD"/>
    <w:rsid w:val="00FD6C33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2327</Words>
  <Characters>13270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Иринка</dc:creator>
  <cp:lastModifiedBy>Иринка</cp:lastModifiedBy>
  <cp:revision>2</cp:revision>
  <dcterms:created xsi:type="dcterms:W3CDTF">2019-03-28T08:50:00Z</dcterms:created>
  <dcterms:modified xsi:type="dcterms:W3CDTF">2024-04-16T07:20:00Z</dcterms:modified>
</cp:coreProperties>
</file>